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4B2DAB70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>, LLC</w:t>
      </w:r>
      <w:r w:rsidR="00E7711B">
        <w:t xml:space="preserve">.  </w:t>
      </w:r>
      <w:r>
        <w:t>As a result</w:t>
      </w:r>
      <w:r w:rsidR="00E7711B">
        <w:t>,</w:t>
      </w:r>
      <w:r>
        <w:t xml:space="preserve">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  <w:r w:rsidR="00285F18">
        <w:t xml:space="preserve">  </w:t>
      </w:r>
    </w:p>
    <w:p w14:paraId="4547C744" w14:textId="77777777" w:rsidR="00FD68B2" w:rsidRDefault="00FD68B2" w:rsidP="008913B2"/>
    <w:p w14:paraId="572BB46F" w14:textId="55F4249B" w:rsidR="008913B2" w:rsidRDefault="000775BB" w:rsidP="008913B2">
      <w:pPr>
        <w:rPr>
          <w:b/>
          <w:bCs/>
          <w:color w:val="000000" w:themeColor="text1"/>
        </w:rPr>
      </w:pPr>
      <w:r w:rsidRPr="000775BB">
        <w:rPr>
          <w:b/>
          <w:bCs/>
        </w:rPr>
        <w:t>Merchant Cash Advance:</w:t>
      </w:r>
      <w:r>
        <w:t xml:space="preserve"> </w:t>
      </w:r>
      <w:r>
        <w:rPr>
          <w:bCs/>
        </w:rPr>
        <w:t>P</w:t>
      </w:r>
      <w:r w:rsidR="008913B2" w:rsidRPr="000775BB">
        <w:rPr>
          <w:bCs/>
        </w:rPr>
        <w:t xml:space="preserve">aid </w:t>
      </w:r>
      <w:r w:rsidR="00DE7A24">
        <w:rPr>
          <w:bCs/>
        </w:rPr>
        <w:t>100% Commission by Funding Partner.</w:t>
      </w:r>
      <w:r w:rsidR="008913B2">
        <w:rPr>
          <w:b/>
          <w:bCs/>
          <w:color w:val="000000" w:themeColor="text1"/>
        </w:rPr>
        <w:t xml:space="preserve">    </w:t>
      </w:r>
    </w:p>
    <w:p w14:paraId="42B5FC69" w14:textId="122D2AC6" w:rsidR="008913B2" w:rsidRDefault="00DE7A24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Credit Card Processing</w:t>
      </w:r>
      <w:r w:rsidR="008913B2"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>Paid 100% Commission by Funding Partner.</w:t>
      </w:r>
    </w:p>
    <w:p w14:paraId="5AA12C2C" w14:textId="37E79AE2" w:rsidR="008913B2" w:rsidRPr="000775BB" w:rsidRDefault="008913B2" w:rsidP="008913B2">
      <w:pPr>
        <w:pStyle w:val="font8"/>
      </w:pPr>
      <w:r>
        <w:rPr>
          <w:b/>
          <w:bCs/>
        </w:rPr>
        <w:t>Business Line of Credit:</w:t>
      </w:r>
      <w:r>
        <w:t xml:space="preserve"> </w:t>
      </w:r>
      <w:r w:rsidR="00DE7A24">
        <w:t>Paid 100% Commission by Funding Partner.</w:t>
      </w:r>
      <w:r w:rsidR="000775BB" w:rsidRPr="000775BB">
        <w:t xml:space="preserve">  </w:t>
      </w:r>
    </w:p>
    <w:p w14:paraId="135F7079" w14:textId="2988CDA5" w:rsidR="008913B2" w:rsidRDefault="008913B2" w:rsidP="008913B2">
      <w:r>
        <w:rPr>
          <w:b/>
          <w:color w:val="000000" w:themeColor="text1"/>
        </w:rPr>
        <w:t>Residential Flips</w:t>
      </w:r>
      <w:r w:rsidR="000775BB">
        <w:rPr>
          <w:b/>
          <w:color w:val="000000" w:themeColor="text1"/>
        </w:rPr>
        <w:t xml:space="preserve"> &amp; Commercial Real Estate: </w:t>
      </w:r>
      <w:r>
        <w:t>Paid fifty percent (50%) of our fee</w:t>
      </w:r>
      <w:r w:rsidR="000775BB">
        <w:t>s of 2%</w:t>
      </w:r>
      <w:r w:rsidR="00EA74E9">
        <w:t>-4%</w:t>
      </w:r>
      <w:r w:rsidR="000775BB">
        <w:t xml:space="preserve"> of the funding amount.  </w:t>
      </w:r>
      <w:r>
        <w:t xml:space="preserve">Funds are paid at close of escrow.  </w:t>
      </w:r>
    </w:p>
    <w:p w14:paraId="7E5916C9" w14:textId="77777777" w:rsidR="000775BB" w:rsidRDefault="000775BB" w:rsidP="008913B2">
      <w:pPr>
        <w:rPr>
          <w:b/>
          <w:color w:val="000000" w:themeColor="text1"/>
        </w:rPr>
      </w:pPr>
    </w:p>
    <w:p w14:paraId="706A1B51" w14:textId="4CADFB8E" w:rsidR="008913B2" w:rsidRDefault="000775BB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Private Funding: </w:t>
      </w:r>
      <w:r w:rsidR="008913B2">
        <w:rPr>
          <w:color w:val="000000" w:themeColor="text1"/>
        </w:rPr>
        <w:t xml:space="preserve"> Paid </w:t>
      </w:r>
      <w:r>
        <w:rPr>
          <w:color w:val="000000" w:themeColor="text1"/>
        </w:rPr>
        <w:t>fifty percent (</w:t>
      </w:r>
      <w:r w:rsidR="008913B2">
        <w:rPr>
          <w:color w:val="000000" w:themeColor="text1"/>
        </w:rPr>
        <w:t>50%</w:t>
      </w:r>
      <w:r>
        <w:rPr>
          <w:color w:val="000000" w:themeColor="text1"/>
        </w:rPr>
        <w:t xml:space="preserve">) </w:t>
      </w:r>
      <w:r w:rsidR="008913B2">
        <w:rPr>
          <w:color w:val="000000" w:themeColor="text1"/>
        </w:rPr>
        <w:t xml:space="preserve">of our </w:t>
      </w:r>
      <w:r>
        <w:rPr>
          <w:color w:val="000000" w:themeColor="text1"/>
        </w:rPr>
        <w:t>f</w:t>
      </w:r>
      <w:r w:rsidR="008913B2">
        <w:rPr>
          <w:color w:val="000000" w:themeColor="text1"/>
        </w:rPr>
        <w:t>ee</w:t>
      </w:r>
      <w:r>
        <w:rPr>
          <w:color w:val="000000" w:themeColor="text1"/>
        </w:rPr>
        <w:t xml:space="preserve">s of 2% of funding amount.  Funds </w:t>
      </w:r>
      <w:r w:rsidR="008913B2">
        <w:rPr>
          <w:color w:val="000000" w:themeColor="text1"/>
        </w:rPr>
        <w:t xml:space="preserve">are paid at close of escrow.  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46A02750" w14:textId="430FB284" w:rsidR="00120EE2" w:rsidRDefault="00120EE2" w:rsidP="008913B2">
      <w:pPr>
        <w:rPr>
          <w:color w:val="000000" w:themeColor="text1"/>
        </w:rPr>
      </w:pPr>
      <w:r w:rsidRPr="00120EE2">
        <w:rPr>
          <w:b/>
          <w:bCs/>
          <w:color w:val="000000" w:themeColor="text1"/>
        </w:rPr>
        <w:t>Cannabis Funding Projects</w:t>
      </w:r>
      <w:r>
        <w:rPr>
          <w:color w:val="000000" w:themeColor="text1"/>
        </w:rPr>
        <w:t>: Paid</w:t>
      </w:r>
      <w:r w:rsidR="000775BB">
        <w:rPr>
          <w:color w:val="000000" w:themeColor="text1"/>
        </w:rPr>
        <w:t xml:space="preserve"> fifty percent (</w:t>
      </w:r>
      <w:r>
        <w:rPr>
          <w:color w:val="000000" w:themeColor="text1"/>
        </w:rPr>
        <w:t>50%</w:t>
      </w:r>
      <w:r w:rsidR="000775BB">
        <w:rPr>
          <w:color w:val="000000" w:themeColor="text1"/>
        </w:rPr>
        <w:t>)</w:t>
      </w:r>
      <w:r>
        <w:rPr>
          <w:color w:val="000000" w:themeColor="text1"/>
        </w:rPr>
        <w:t xml:space="preserve"> of our </w:t>
      </w:r>
      <w:r w:rsidR="000775BB">
        <w:rPr>
          <w:color w:val="000000" w:themeColor="text1"/>
        </w:rPr>
        <w:t xml:space="preserve">fees </w:t>
      </w:r>
      <w:r w:rsidR="00EA74E9">
        <w:rPr>
          <w:color w:val="000000" w:themeColor="text1"/>
        </w:rPr>
        <w:t>2-4</w:t>
      </w:r>
      <w:r w:rsidR="000775BB">
        <w:rPr>
          <w:color w:val="000000" w:themeColor="text1"/>
        </w:rPr>
        <w:t xml:space="preserve">% of the funding amount.  </w:t>
      </w:r>
      <w:r>
        <w:rPr>
          <w:color w:val="000000" w:themeColor="text1"/>
        </w:rPr>
        <w:t>Minimum Loan of $2 Million to $100 Million.  Funds are paid at close of escro</w:t>
      </w:r>
      <w:r w:rsidR="000775BB">
        <w:rPr>
          <w:color w:val="000000" w:themeColor="text1"/>
        </w:rPr>
        <w:t>w.  Bank Accounts will have monthly residuals, which are paid on the 30</w:t>
      </w:r>
      <w:r w:rsidR="000775BB" w:rsidRPr="000775BB">
        <w:rPr>
          <w:color w:val="000000" w:themeColor="text1"/>
          <w:vertAlign w:val="superscript"/>
        </w:rPr>
        <w:t>th</w:t>
      </w:r>
      <w:r w:rsidR="000775BB">
        <w:rPr>
          <w:color w:val="000000" w:themeColor="text1"/>
        </w:rPr>
        <w:t xml:space="preserve"> of every month.  </w:t>
      </w:r>
    </w:p>
    <w:p w14:paraId="52780611" w14:textId="7D960AF6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002F76A8" w14:textId="73F3D1F8" w:rsidR="00B41F07" w:rsidRDefault="00B41F07" w:rsidP="008913B2">
      <w:pPr>
        <w:pStyle w:val="font8"/>
      </w:pPr>
      <w:r>
        <w:t xml:space="preserve">Bonus: 500 Age Live Transfer Leads </w:t>
      </w:r>
    </w:p>
    <w:p w14:paraId="5AA3CD1F" w14:textId="789ACAA2" w:rsidR="008A1D79" w:rsidRDefault="008A1D79" w:rsidP="008913B2">
      <w:pPr>
        <w:pStyle w:val="font8"/>
      </w:pPr>
      <w:r>
        <w:t>Company Email</w:t>
      </w:r>
      <w:r w:rsidR="00285F18">
        <w:t xml:space="preserve"> included </w:t>
      </w:r>
    </w:p>
    <w:p w14:paraId="2810DC97" w14:textId="6A313A4A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B41F07">
        <w:rPr>
          <w:b/>
        </w:rPr>
        <w:t>$850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>nded on first successful</w:t>
      </w:r>
      <w:r w:rsidR="00DE7A24">
        <w:t xml:space="preserve"> Real Estate or Cannabis </w:t>
      </w:r>
      <w:r w:rsidR="007E6B98">
        <w:t xml:space="preserve">deal. </w:t>
      </w:r>
      <w:r>
        <w:t xml:space="preserve"> Fee will cover one-on-one training, marketing materials, forms, small business leads</w:t>
      </w:r>
      <w:r w:rsidR="00017A0D">
        <w:t xml:space="preserve">, </w:t>
      </w:r>
      <w:r>
        <w:t>and on-going support through each transaction.</w:t>
      </w:r>
      <w:r w:rsidR="00DE7A24">
        <w:t xml:space="preserve">  A Funding Website is provided by our Business Funding Partner.    </w:t>
      </w:r>
    </w:p>
    <w:p w14:paraId="29EB540A" w14:textId="77777777" w:rsidR="00B21FCD" w:rsidRDefault="00B21FCD" w:rsidP="004A0D00">
      <w:pPr>
        <w:rPr>
          <w:b/>
        </w:rPr>
      </w:pPr>
    </w:p>
    <w:p w14:paraId="42953C67" w14:textId="3FB1A3A9" w:rsidR="00FD68B2" w:rsidRDefault="00FD68B2" w:rsidP="004A0D00"/>
    <w:p w14:paraId="1CE072C6" w14:textId="699FCA61" w:rsidR="00DE7A24" w:rsidRDefault="00DE7A24" w:rsidP="004A0D00"/>
    <w:p w14:paraId="3223CAC6" w14:textId="77777777" w:rsidR="00DE7A24" w:rsidRDefault="00DE7A24" w:rsidP="004A0D00"/>
    <w:p w14:paraId="757B570E" w14:textId="77777777" w:rsidR="000775BB" w:rsidRDefault="000775BB" w:rsidP="004A0D00"/>
    <w:p w14:paraId="635C4CA1" w14:textId="77777777" w:rsidR="000775BB" w:rsidRDefault="000775BB" w:rsidP="004A0D00"/>
    <w:p w14:paraId="5131FAEF" w14:textId="77777777" w:rsidR="000775BB" w:rsidRDefault="000775BB" w:rsidP="004A0D00"/>
    <w:p w14:paraId="64910CE1" w14:textId="77777777" w:rsidR="000775BB" w:rsidRDefault="000775BB" w:rsidP="004A0D00"/>
    <w:p w14:paraId="68098DA1" w14:textId="77777777" w:rsidR="000775BB" w:rsidRDefault="000775BB" w:rsidP="004A0D00"/>
    <w:p w14:paraId="66B8329B" w14:textId="77777777" w:rsidR="000775BB" w:rsidRDefault="000775BB" w:rsidP="004A0D00"/>
    <w:p w14:paraId="451C190D" w14:textId="77777777" w:rsidR="000775BB" w:rsidRDefault="000775BB" w:rsidP="004A0D00"/>
    <w:p w14:paraId="4C4BEC18" w14:textId="77777777" w:rsidR="000775BB" w:rsidRDefault="000775BB" w:rsidP="004A0D00"/>
    <w:p w14:paraId="60CA99DB" w14:textId="61F9EED2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658245A8" w14:textId="0EDCB26C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2CCA7934" w14:textId="18399F4D" w:rsidR="00357309" w:rsidRDefault="00357309" w:rsidP="00033BAF"/>
    <w:p w14:paraId="75A10E28" w14:textId="6590565B" w:rsidR="00357309" w:rsidRDefault="00357309" w:rsidP="00033BAF">
      <w:r>
        <w:t>Direct Deposit: _________________________________________________________</w:t>
      </w:r>
    </w:p>
    <w:p w14:paraId="6D4DBFFE" w14:textId="5ACB526E" w:rsidR="00357309" w:rsidRDefault="00357309" w:rsidP="00033BAF"/>
    <w:p w14:paraId="6AA1D7C5" w14:textId="72001A38" w:rsidR="00033BAF" w:rsidRPr="00870FCC" w:rsidRDefault="008A4B8E" w:rsidP="00033BAF">
      <w:r>
        <w:t xml:space="preserve">Cash APP </w:t>
      </w:r>
      <w:proofErr w:type="gramStart"/>
      <w:r>
        <w:t>User Name</w:t>
      </w:r>
      <w:proofErr w:type="gramEnd"/>
      <w:r>
        <w:t xml:space="preserve">: </w:t>
      </w:r>
      <w:r w:rsidR="00033BAF" w:rsidRPr="00870FCC">
        <w:t>_______________________________</w:t>
      </w:r>
      <w:r>
        <w:t>____________________</w:t>
      </w:r>
    </w:p>
    <w:p w14:paraId="5DDF9E12" w14:textId="2226D81C" w:rsidR="00033BAF" w:rsidRDefault="00033BAF" w:rsidP="00033BAF">
      <w:pPr>
        <w:rPr>
          <w:b/>
        </w:rPr>
      </w:pPr>
    </w:p>
    <w:p w14:paraId="473D7D44" w14:textId="1DEEA253" w:rsidR="00DE7A24" w:rsidRDefault="00DE7A24" w:rsidP="00033BAF">
      <w:pPr>
        <w:rPr>
          <w:b/>
        </w:rPr>
      </w:pPr>
      <w:r>
        <w:rPr>
          <w:b/>
        </w:rPr>
        <w:t>Zelle: ________________________________________________________________</w:t>
      </w:r>
    </w:p>
    <w:sectPr w:rsidR="00DE7A24" w:rsidSect="00BA314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1E28" w14:textId="77777777" w:rsidR="00BA3141" w:rsidRDefault="00BA3141">
      <w:r>
        <w:separator/>
      </w:r>
    </w:p>
  </w:endnote>
  <w:endnote w:type="continuationSeparator" w:id="0">
    <w:p w14:paraId="7D8D650D" w14:textId="77777777" w:rsidR="00BA3141" w:rsidRDefault="00B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929" w14:textId="03BDFFFD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06605269" w14:textId="186368F6" w:rsidR="00626799" w:rsidRDefault="009A7063" w:rsidP="00626799">
    <w:pPr>
      <w:pStyle w:val="Footer"/>
      <w:jc w:val="center"/>
    </w:pPr>
    <w:r>
      <w:t>6424 E. Greenway Parkway Rd #100</w:t>
    </w:r>
  </w:p>
  <w:p w14:paraId="384628B0" w14:textId="7803632F" w:rsidR="00626799" w:rsidRDefault="009A7063" w:rsidP="00626799">
    <w:pPr>
      <w:pStyle w:val="Footer"/>
      <w:jc w:val="center"/>
    </w:pPr>
    <w:r>
      <w:t>Scottsdale, Az 85254</w:t>
    </w:r>
  </w:p>
  <w:p w14:paraId="176D2A98" w14:textId="55CD1F0F" w:rsidR="00976888" w:rsidRDefault="00976888" w:rsidP="00976888">
    <w:pPr>
      <w:pStyle w:val="Footer"/>
      <w:jc w:val="center"/>
    </w:pPr>
    <w:r>
      <w:t xml:space="preserve">Office: </w:t>
    </w:r>
    <w:r w:rsidR="008557E6">
      <w:t>760-421-4622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AF49" w14:textId="77777777" w:rsidR="00BA3141" w:rsidRDefault="00BA3141">
      <w:r>
        <w:separator/>
      </w:r>
    </w:p>
  </w:footnote>
  <w:footnote w:type="continuationSeparator" w:id="0">
    <w:p w14:paraId="0DD858A9" w14:textId="77777777" w:rsidR="00BA3141" w:rsidRDefault="00BA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18B6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53601"/>
    <w:rsid w:val="00060679"/>
    <w:rsid w:val="000732E7"/>
    <w:rsid w:val="0007713B"/>
    <w:rsid w:val="000775BB"/>
    <w:rsid w:val="000821D5"/>
    <w:rsid w:val="00085CFF"/>
    <w:rsid w:val="0009129A"/>
    <w:rsid w:val="000A0153"/>
    <w:rsid w:val="000A0DC0"/>
    <w:rsid w:val="000A3362"/>
    <w:rsid w:val="000A3A09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85F18"/>
    <w:rsid w:val="00290342"/>
    <w:rsid w:val="002939A0"/>
    <w:rsid w:val="002A6FCB"/>
    <w:rsid w:val="002B1786"/>
    <w:rsid w:val="002B1C0E"/>
    <w:rsid w:val="002C01E8"/>
    <w:rsid w:val="002C190A"/>
    <w:rsid w:val="002C3550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57309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C4F85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258"/>
    <w:rsid w:val="004F4F37"/>
    <w:rsid w:val="00504D71"/>
    <w:rsid w:val="005054BD"/>
    <w:rsid w:val="00510992"/>
    <w:rsid w:val="00514FA6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26799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7E6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4B8E"/>
    <w:rsid w:val="008A7E63"/>
    <w:rsid w:val="008B1209"/>
    <w:rsid w:val="008B3375"/>
    <w:rsid w:val="008B4D33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A7063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1F07"/>
    <w:rsid w:val="00B44946"/>
    <w:rsid w:val="00B462A9"/>
    <w:rsid w:val="00B5302D"/>
    <w:rsid w:val="00B53AFD"/>
    <w:rsid w:val="00B61611"/>
    <w:rsid w:val="00B6625E"/>
    <w:rsid w:val="00B672BE"/>
    <w:rsid w:val="00B71CE2"/>
    <w:rsid w:val="00B735EA"/>
    <w:rsid w:val="00B74BB0"/>
    <w:rsid w:val="00B94CF0"/>
    <w:rsid w:val="00BA3141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13815"/>
    <w:rsid w:val="00C30982"/>
    <w:rsid w:val="00C3301F"/>
    <w:rsid w:val="00C348BE"/>
    <w:rsid w:val="00C35F30"/>
    <w:rsid w:val="00C36D50"/>
    <w:rsid w:val="00C43A9D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86586"/>
    <w:rsid w:val="00D92388"/>
    <w:rsid w:val="00D932E8"/>
    <w:rsid w:val="00D93D04"/>
    <w:rsid w:val="00D93F65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E7A24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22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7711B"/>
    <w:rsid w:val="00E827CE"/>
    <w:rsid w:val="00E90626"/>
    <w:rsid w:val="00E9099F"/>
    <w:rsid w:val="00EA0F8A"/>
    <w:rsid w:val="00EA4E1E"/>
    <w:rsid w:val="00EA6D59"/>
    <w:rsid w:val="00EA74E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5130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  <w:style w:type="character" w:customStyle="1" w:styleId="FooterChar">
    <w:name w:val="Footer Char"/>
    <w:basedOn w:val="DefaultParagraphFont"/>
    <w:link w:val="Footer"/>
    <w:rsid w:val="00626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2024-04-22T14:54:00Z</dcterms:created>
  <dcterms:modified xsi:type="dcterms:W3CDTF">2024-04-22T14:54:00Z</dcterms:modified>
</cp:coreProperties>
</file>